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9C9" w:rsidRDefault="008F19C9" w:rsidP="008F19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F19C9" w:rsidRDefault="008F19C9" w:rsidP="008F1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8F19C9" w:rsidRDefault="008F19C9" w:rsidP="008F1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(муниципаль тур, 2021-2022 уку елы) 9 нче сыйныф</w:t>
      </w:r>
    </w:p>
    <w:p w:rsidR="008F19C9" w:rsidRDefault="008F19C9" w:rsidP="008F1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8F19C9" w:rsidRDefault="008F19C9" w:rsidP="008F19C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Үткәрү вакыты- 180 минут</w:t>
      </w:r>
    </w:p>
    <w:p w:rsidR="008F19C9" w:rsidRDefault="008F19C9" w:rsidP="008F19C9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</w:t>
      </w:r>
      <w:r w:rsidR="002B5041">
        <w:rPr>
          <w:rFonts w:ascii="Times New Roman" w:hAnsi="Times New Roman"/>
          <w:b/>
          <w:sz w:val="28"/>
          <w:szCs w:val="28"/>
          <w:lang w:val="tt-RU"/>
        </w:rPr>
        <w:t xml:space="preserve">        Максималь балл – 43</w:t>
      </w:r>
      <w:bookmarkStart w:id="0" w:name="_GoBack"/>
      <w:bookmarkEnd w:id="0"/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pStyle w:val="a7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Әдәбият  теориясенә караган бирем (18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балл)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.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Урта гасырлар әдәбияты нинди чорларны үз эченә ала? Эзлекле итеп, һәр чорның исемен яз. Бу чорларга ни өчен шунды исем бирелгәнлеген аңлат (10 балл). Саналган иҗат әһелләрен –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>Котб, Мөхәммәдьяр, Кол Гали, Мәүлә Колый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–   үзләре иҗат иткән чорга тәңгәл китереп язып куй (4 балл). Бу авторларның берәр әсәренең исемен яз (4 балл)</w:t>
      </w:r>
    </w:p>
    <w:p w:rsidR="008F19C9" w:rsidRDefault="008F19C9" w:rsidP="008F19C9">
      <w:pPr>
        <w:pStyle w:val="a6"/>
        <w:rPr>
          <w:rFonts w:ascii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hAnsi="Times New Roman" w:cs="Times New Roman"/>
          <w:sz w:val="28"/>
          <w:szCs w:val="28"/>
          <w:lang w:val="tt-RU" w:eastAsia="ru-RU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tt-RU" w:eastAsia="ru-RU"/>
        </w:rPr>
        <w:br/>
        <w:t>__________________________________________________________________</w:t>
      </w:r>
    </w:p>
    <w:p w:rsidR="008F19C9" w:rsidRDefault="00B70AE0" w:rsidP="008F19C9">
      <w:pPr>
        <w:pStyle w:val="a6"/>
        <w:rPr>
          <w:lang w:val="tt-RU" w:eastAsia="ru-RU"/>
        </w:rPr>
      </w:pPr>
      <w:r>
        <w:rPr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tt-RU"/>
        </w:rPr>
        <w:t>II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tt-RU"/>
        </w:rPr>
        <w:t xml:space="preserve"> Укылган әсәр турында фикерләү (12 балл) 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Заһир Бигиевнең «Меңнәр, яки Гүзәл кыз Хәдичә» әсәренең геройлары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Муса Салихов  яки Габеннасыйр  образларына  чагыштырма характеристика яз.  Аларда мәгърифәтчелек әдәбиятына хас үзенчәлекнең чагылышын  күрсәт.</w:t>
      </w:r>
    </w:p>
    <w:p w:rsidR="008F19C9" w:rsidRDefault="008F19C9" w:rsidP="008F19C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0AE0" w:rsidRDefault="00B70AE0" w:rsidP="008F19C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lastRenderedPageBreak/>
        <w:t>____________________________________________________________________________________________________________________________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tt-RU"/>
        </w:rPr>
        <w:t>III.Тестларга җавап бир (3 балл)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1.Күрсәтелгән әсәрләрнең авторларын  әсәр исеме белән янәшә язып куй (1 балл).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а)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«Сүнгән йолдызлар» –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 _____________________________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б)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«Туган ягым – яшел бишек»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– ________________________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в) «Сибәли дә сибәли» – _______________________________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2. «Әлдермештән Әлмәндәр» әсәренең авторын  билгелә (1балл).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а) Фәнис Яруллин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б) Туфан Миңнуллин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в) Аяз Гыйләҗев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3.«Җилкәннәр җилдә сынала» әсәренең  жанрын күрсәт (1балл).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а) повесть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б) поэма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в) комедия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tt-RU"/>
        </w:rPr>
        <w:t>I</w:t>
      </w: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tt-RU"/>
        </w:rPr>
        <w:t>V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tt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tt-RU"/>
        </w:rPr>
        <w:t>Иҗади  бирем (10 балл)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 </w:t>
      </w:r>
    </w:p>
    <w:p w:rsidR="008F19C9" w:rsidRPr="008F19C9" w:rsidRDefault="008F19C9" w:rsidP="008F19C9">
      <w:pPr>
        <w:pStyle w:val="a7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/>
        </w:rPr>
      </w:pPr>
      <w:r w:rsidRPr="008F19C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/>
        </w:rPr>
        <w:t>Гадел белән, бу җиһан төзек булыр,</w:t>
      </w:r>
    </w:p>
    <w:p w:rsidR="008F19C9" w:rsidRPr="008F19C9" w:rsidRDefault="008F19C9" w:rsidP="008F19C9">
      <w:pPr>
        <w:pStyle w:val="a7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/>
        </w:rPr>
      </w:pPr>
      <w:r w:rsidRPr="008F19C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/>
        </w:rPr>
        <w:t xml:space="preserve">Гадел белән дөнья тулы нур булыр. 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Мөхәммәдьяр иҗатына нисбәтле бу шигырь юлларның мәгънәсен аңлатып,  тормышта  гаделлекнең әһәмияте турында үз фикерләрене белдереп инша яз. Бирелгән мәкальләрне иншаңда урынлы итеп файдалан.</w:t>
      </w: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>Гадел кеше  абынмас.</w:t>
      </w: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>Гаделлекне ир дә ил дә хөрмәт итә.</w:t>
      </w: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>Гаделлек юк җирдә, адәмлек  булмас.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606D1B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606D1B" w:rsidRDefault="00606D1B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606D1B" w:rsidRDefault="00606D1B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sectPr w:rsidR="00606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75D4"/>
    <w:multiLevelType w:val="hybridMultilevel"/>
    <w:tmpl w:val="BC28FF7C"/>
    <w:lvl w:ilvl="0" w:tplc="4DA2B442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6025A1"/>
    <w:multiLevelType w:val="hybridMultilevel"/>
    <w:tmpl w:val="7832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2436F"/>
    <w:multiLevelType w:val="hybridMultilevel"/>
    <w:tmpl w:val="C980E88A"/>
    <w:lvl w:ilvl="0" w:tplc="BAC223D4">
      <w:start w:val="1"/>
      <w:numFmt w:val="upperRoman"/>
      <w:lvlText w:val="%1."/>
      <w:lvlJc w:val="left"/>
      <w:pPr>
        <w:ind w:left="72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31E14"/>
    <w:multiLevelType w:val="hybridMultilevel"/>
    <w:tmpl w:val="7AA805C4"/>
    <w:lvl w:ilvl="0" w:tplc="B35C6AA4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FD4F66"/>
    <w:multiLevelType w:val="hybridMultilevel"/>
    <w:tmpl w:val="DDFA8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131DD"/>
    <w:multiLevelType w:val="hybridMultilevel"/>
    <w:tmpl w:val="E6C834C0"/>
    <w:lvl w:ilvl="0" w:tplc="614C4072">
      <w:start w:val="2"/>
      <w:numFmt w:val="decimal"/>
      <w:lvlText w:val="%1"/>
      <w:lvlJc w:val="left"/>
      <w:pPr>
        <w:ind w:left="720" w:hanging="360"/>
      </w:pPr>
      <w:rPr>
        <w:rFonts w:eastAsiaTheme="minorHAnsi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B337F"/>
    <w:multiLevelType w:val="hybridMultilevel"/>
    <w:tmpl w:val="7AA805C4"/>
    <w:lvl w:ilvl="0" w:tplc="B35C6AA4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A874AD"/>
    <w:multiLevelType w:val="hybridMultilevel"/>
    <w:tmpl w:val="A3A80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4056BE"/>
    <w:multiLevelType w:val="hybridMultilevel"/>
    <w:tmpl w:val="BB205B22"/>
    <w:lvl w:ilvl="0" w:tplc="52C23190">
      <w:start w:val="1"/>
      <w:numFmt w:val="upperRoman"/>
      <w:lvlText w:val="%1."/>
      <w:lvlJc w:val="left"/>
      <w:pPr>
        <w:ind w:left="1080" w:hanging="72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C3A28"/>
    <w:multiLevelType w:val="hybridMultilevel"/>
    <w:tmpl w:val="56C8B18E"/>
    <w:lvl w:ilvl="0" w:tplc="2508F004">
      <w:start w:val="1"/>
      <w:numFmt w:val="upperRoman"/>
      <w:lvlText w:val="%1."/>
      <w:lvlJc w:val="left"/>
      <w:pPr>
        <w:ind w:left="123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AD5"/>
    <w:rsid w:val="001D1A48"/>
    <w:rsid w:val="002B5041"/>
    <w:rsid w:val="00474802"/>
    <w:rsid w:val="00526DD5"/>
    <w:rsid w:val="00606D1B"/>
    <w:rsid w:val="007C50CB"/>
    <w:rsid w:val="00870AD5"/>
    <w:rsid w:val="008F19C9"/>
    <w:rsid w:val="00977F83"/>
    <w:rsid w:val="00A73C9A"/>
    <w:rsid w:val="00B5215C"/>
    <w:rsid w:val="00B70AE0"/>
    <w:rsid w:val="00D435D3"/>
    <w:rsid w:val="00ED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F92A18-7F49-4248-8DCF-ACE3BCC3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9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19C9"/>
    <w:rPr>
      <w:color w:val="0000FF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rsid w:val="008F19C9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8F19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F19C9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F19C9"/>
    <w:pPr>
      <w:ind w:left="720"/>
      <w:contextualSpacing/>
    </w:pPr>
    <w:rPr>
      <w:rFonts w:eastAsiaTheme="minorEastAsia"/>
      <w:lang w:eastAsia="ru-RU"/>
    </w:rPr>
  </w:style>
  <w:style w:type="paragraph" w:customStyle="1" w:styleId="c2">
    <w:name w:val="c2"/>
    <w:basedOn w:val="a"/>
    <w:uiPriority w:val="99"/>
    <w:rsid w:val="008F1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nktitle">
    <w:name w:val="rank__title"/>
    <w:basedOn w:val="a0"/>
    <w:rsid w:val="008F19C9"/>
  </w:style>
  <w:style w:type="character" w:customStyle="1" w:styleId="c0">
    <w:name w:val="c0"/>
    <w:basedOn w:val="a0"/>
    <w:rsid w:val="008F1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user1</cp:lastModifiedBy>
  <cp:revision>5</cp:revision>
  <dcterms:created xsi:type="dcterms:W3CDTF">2021-12-16T08:32:00Z</dcterms:created>
  <dcterms:modified xsi:type="dcterms:W3CDTF">2021-12-16T13:52:00Z</dcterms:modified>
</cp:coreProperties>
</file>